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E485" w14:textId="4AC281D6" w:rsidR="00A04963" w:rsidRPr="00A04963" w:rsidRDefault="00A04963" w:rsidP="00A04963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0"/>
          <w:lang w:val="ru-RU" w:eastAsia="ru-RU"/>
        </w:rPr>
      </w:pPr>
      <w:r w:rsidRPr="00A04963">
        <w:rPr>
          <w:rFonts w:ascii="UkrainianSchoolBook" w:eastAsia="Times New Roman" w:hAnsi="UkrainianSchoolBook" w:cs="Times New Roman"/>
          <w:noProof/>
          <w:sz w:val="16"/>
          <w:szCs w:val="20"/>
          <w:lang w:eastAsia="uk-UA"/>
        </w:rPr>
        <w:drawing>
          <wp:inline distT="0" distB="0" distL="0" distR="0" wp14:anchorId="772FA593" wp14:editId="63F8618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EC6B8" w14:textId="77777777" w:rsidR="00A04963" w:rsidRPr="00A04963" w:rsidRDefault="00A04963" w:rsidP="00A0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04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УКРАЇНА</w:t>
      </w:r>
    </w:p>
    <w:p w14:paraId="4EBA32D2" w14:textId="77777777" w:rsidR="00A04963" w:rsidRPr="00A04963" w:rsidRDefault="00A04963" w:rsidP="00A0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04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КОЛОМИЙСЬКА МІСЬКА РАДА</w:t>
      </w:r>
    </w:p>
    <w:p w14:paraId="583C820C" w14:textId="77777777" w:rsidR="00A04963" w:rsidRPr="00A04963" w:rsidRDefault="00A04963" w:rsidP="00A0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A049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Восьме демократичне скликання</w:t>
      </w:r>
    </w:p>
    <w:p w14:paraId="2455FC73" w14:textId="77777777" w:rsidR="00A04963" w:rsidRPr="00A04963" w:rsidRDefault="00A04963" w:rsidP="00A0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A049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_____________________сесія</w:t>
      </w:r>
    </w:p>
    <w:p w14:paraId="11C28572" w14:textId="77777777" w:rsidR="00A04963" w:rsidRPr="00A04963" w:rsidRDefault="00A04963" w:rsidP="00A0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A049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Р І Ш Е Н </w:t>
      </w:r>
      <w:proofErr w:type="spellStart"/>
      <w:r w:rsidRPr="00A049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</w:t>
      </w:r>
      <w:proofErr w:type="spellEnd"/>
      <w:r w:rsidRPr="00A049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Я</w:t>
      </w:r>
    </w:p>
    <w:p w14:paraId="6E862CB2" w14:textId="77777777" w:rsidR="00A04963" w:rsidRPr="00A04963" w:rsidRDefault="00A04963" w:rsidP="00A0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C6D910A" w14:textId="77777777" w:rsidR="00A04963" w:rsidRPr="00A04963" w:rsidRDefault="00A04963" w:rsidP="00A0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___________                            м. Коломия</w:t>
      </w:r>
      <w:r w:rsidRPr="00A049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049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049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№ _______</w:t>
      </w:r>
    </w:p>
    <w:p w14:paraId="02620786" w14:textId="77777777" w:rsidR="00A04963" w:rsidRPr="00A04963" w:rsidRDefault="00A04963" w:rsidP="00A0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05C75FD2" w14:textId="77777777" w:rsidR="00A04963" w:rsidRPr="00A04963" w:rsidRDefault="00A04963" w:rsidP="00A0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049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встановлення ставок та </w:t>
      </w:r>
    </w:p>
    <w:p w14:paraId="4CB3C159" w14:textId="77777777" w:rsidR="00A04963" w:rsidRPr="00A04963" w:rsidRDefault="00A04963" w:rsidP="00A0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049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пільг зі  сплати  податку  на </w:t>
      </w:r>
    </w:p>
    <w:p w14:paraId="270D5DCC" w14:textId="77777777" w:rsidR="00A04963" w:rsidRPr="00A04963" w:rsidRDefault="00A04963" w:rsidP="00A0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049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нерухоме   майно,   відмінне </w:t>
      </w:r>
    </w:p>
    <w:p w14:paraId="46D429EF" w14:textId="77777777" w:rsidR="00A04963" w:rsidRPr="00A04963" w:rsidRDefault="00A04963" w:rsidP="00A0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049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 земельної ділянки</w:t>
      </w:r>
    </w:p>
    <w:p w14:paraId="545992F6" w14:textId="77777777" w:rsidR="00A04963" w:rsidRPr="00A04963" w:rsidRDefault="00A04963" w:rsidP="00A0496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B67B8BE" w14:textId="5CC2DADF" w:rsidR="00A04963" w:rsidRPr="00A04963" w:rsidRDefault="00A04963" w:rsidP="00A0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Керуючись п. 24 ч. 1 ст. 26 та ст. 69 Закону України «Про місцеве самоврядування в Україні», пп.12.3.8 п.12.3 та пп.12.4.1 п.12.4 ст. 12  та ст. 266 Податкового кодексу України, </w:t>
      </w:r>
      <w:r w:rsidRPr="00A0496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04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аказом Міністерства економіки України від </w:t>
      </w:r>
      <w:r w:rsidR="00FF47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A04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16.05.2023 року № 3573 «Про затвердження національного класифікатора </w:t>
      </w:r>
      <w:r w:rsidR="00FF47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A04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НК 018:2023 та скасування національного класифікатора ДК 018-2000», </w:t>
      </w: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міська рада </w:t>
      </w:r>
    </w:p>
    <w:p w14:paraId="25270E8B" w14:textId="77777777" w:rsidR="00A04963" w:rsidRPr="00A04963" w:rsidRDefault="00A04963" w:rsidP="00A0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14:paraId="6665A2D7" w14:textId="77777777" w:rsidR="00A04963" w:rsidRPr="00A04963" w:rsidRDefault="00A04963" w:rsidP="00A0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A049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вирішила:</w:t>
      </w:r>
    </w:p>
    <w:p w14:paraId="642502B9" w14:textId="77777777" w:rsidR="00A04963" w:rsidRPr="00A04963" w:rsidRDefault="00A04963" w:rsidP="00A0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14:paraId="7AE64D44" w14:textId="77777777" w:rsidR="00A04963" w:rsidRPr="00A04963" w:rsidRDefault="00A04963" w:rsidP="00A0496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1. Встановити на території Коломийської міської територіальної громади:</w:t>
      </w:r>
    </w:p>
    <w:p w14:paraId="702F36A4" w14:textId="77777777" w:rsidR="00A04963" w:rsidRPr="00A04963" w:rsidRDefault="00A04963" w:rsidP="00A0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1.1. ставки податку на нерухоме майно, відмінне від  земельної  ділянки (додається);</w:t>
      </w:r>
    </w:p>
    <w:p w14:paraId="5E50250B" w14:textId="77777777" w:rsidR="00A04963" w:rsidRPr="00A04963" w:rsidRDefault="00A04963" w:rsidP="00A0496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1.2. пільги для фізичних та юридичних осіб, надані відповідно до підпункту 266.4.2 пункту 266.4 статті 266 Податкового кодексу України, зі сплати податку на нерухоме майно, відмінне від земельної ділянки (додається).</w:t>
      </w:r>
    </w:p>
    <w:p w14:paraId="43A9ED63" w14:textId="53952B9C" w:rsidR="00A04963" w:rsidRPr="00A04963" w:rsidRDefault="00A04963" w:rsidP="00A0496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2. Визнати таким, що втратило чинність рішення міської ради від 24.06.2021 </w:t>
      </w:r>
      <w:r w:rsidR="005D3B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</w:t>
      </w: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року № 783-16/2021 «Про встановлення ставок та пільг із сплати податку на нерухоме майно, відмінне від земельної ділянки».</w:t>
      </w:r>
    </w:p>
    <w:p w14:paraId="6904D95C" w14:textId="77777777" w:rsidR="00A04963" w:rsidRPr="00A04963" w:rsidRDefault="00A04963" w:rsidP="00A0496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   Управлінню комунікації та інформаційних технологій (Любомир ЗУБИК) оприлюднити рішення в засобах масової інформації та на офіційному сайті міської ради.</w:t>
      </w:r>
    </w:p>
    <w:p w14:paraId="7A139BEC" w14:textId="77777777" w:rsidR="00A04963" w:rsidRPr="00A04963" w:rsidRDefault="00A04963" w:rsidP="00A0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     </w:t>
      </w: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  <w:t>4. Встановити, що дане рішення набуває чинності з 01.01.2025 року.</w:t>
      </w:r>
    </w:p>
    <w:p w14:paraId="5D51B673" w14:textId="77777777" w:rsidR="00A04963" w:rsidRPr="00A04963" w:rsidRDefault="00A04963" w:rsidP="00A0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     </w:t>
      </w: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  <w:t>5. Організацію виконання рішення покласти на заступника міського голови Романа ОСТЯКА.</w:t>
      </w:r>
    </w:p>
    <w:p w14:paraId="22D15496" w14:textId="1CB6DFF5" w:rsidR="00A04963" w:rsidRPr="00A04963" w:rsidRDefault="00A04963" w:rsidP="00A0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      6. Контроль за виконанням рішення доручити постійній комісії з питань бюджету, інвестицій, соціально-економічного розвитку та зовнішньо-економічних відносин </w:t>
      </w:r>
      <w:r w:rsidR="005D3B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bookmarkStart w:id="0" w:name="_GoBack"/>
      <w:bookmarkEnd w:id="0"/>
      <w:r w:rsidRPr="00A0496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(Ігор КОСТЮК) та постійній комісії з питань підприємництва, регуляторної політики, архітектури, містобудування, транспорту та зв’язку (Галина БЕЛЯ).</w:t>
      </w:r>
    </w:p>
    <w:p w14:paraId="53A6CD2B" w14:textId="77777777" w:rsidR="00A04963" w:rsidRPr="00A04963" w:rsidRDefault="00A04963" w:rsidP="00A0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119B9D2" w14:textId="77777777" w:rsidR="00A04963" w:rsidRPr="00A04963" w:rsidRDefault="00A04963" w:rsidP="00A0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2FA86E8" w14:textId="77777777" w:rsidR="00A04963" w:rsidRPr="00A04963" w:rsidRDefault="00A04963" w:rsidP="00A0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A0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Міський</w:t>
      </w:r>
      <w:proofErr w:type="spellEnd"/>
      <w:r w:rsidRPr="00A0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голова                                                      Богдан СТАНІСЛАВСЬКИЙ</w:t>
      </w:r>
    </w:p>
    <w:p w14:paraId="4E53B86F" w14:textId="31A1EA0A" w:rsidR="006665DA" w:rsidRDefault="006665DA" w:rsidP="00FF47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sectPr w:rsidR="006665DA" w:rsidSect="00EF6A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31B3A9F" w14:textId="3CF7C191" w:rsidR="00226D44" w:rsidRPr="00430773" w:rsidRDefault="00226D44" w:rsidP="00226D4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ЗАТВЕРЖЕНО</w:t>
      </w: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</w:t>
      </w:r>
    </w:p>
    <w:p w14:paraId="66A4A66C" w14:textId="77777777" w:rsidR="00226D44" w:rsidRPr="00430773" w:rsidRDefault="00226D44" w:rsidP="00226D4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міської ради</w:t>
      </w:r>
    </w:p>
    <w:p w14:paraId="55917412" w14:textId="6422833F" w:rsidR="00226D44" w:rsidRPr="00430773" w:rsidRDefault="00226D44" w:rsidP="00226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</w:t>
      </w: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2024 </w:t>
      </w: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</w:t>
      </w:r>
    </w:p>
    <w:p w14:paraId="37DAAFDC" w14:textId="77777777" w:rsidR="00226D44" w:rsidRDefault="00226D44" w:rsidP="0022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81EB386" w14:textId="28FAC816" w:rsidR="00226D44" w:rsidRPr="00430773" w:rsidRDefault="00226D44" w:rsidP="00226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СТАВКИ</w:t>
      </w: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3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податку на нерухоме майно, відмінне від земельної ділянки</w:t>
      </w:r>
    </w:p>
    <w:p w14:paraId="33110571" w14:textId="0FB6DDC3" w:rsidR="00226D44" w:rsidRDefault="00226D44" w:rsidP="00226D4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7"/>
        <w:gridCol w:w="3447"/>
        <w:gridCol w:w="4788"/>
      </w:tblGrid>
      <w:tr w:rsidR="001C51A0" w:rsidRPr="00430773" w14:paraId="46F4F322" w14:textId="77777777" w:rsidTr="001C51A0">
        <w:trPr>
          <w:trHeight w:val="1275"/>
        </w:trPr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A9E03" w14:textId="68D3E880" w:rsidR="001C51A0" w:rsidRPr="00F837C6" w:rsidRDefault="001C51A0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37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 області</w:t>
            </w:r>
            <w:r w:rsid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5251A"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згідно з </w:t>
            </w:r>
            <w:r w:rsid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85251A" w:rsidRPr="00F837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</w:t>
            </w:r>
            <w:r w:rsid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ОТТГ</w:t>
            </w: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74E1" w14:textId="7F135678" w:rsidR="001C51A0" w:rsidRPr="00F837C6" w:rsidRDefault="008C7E7F" w:rsidP="008C7E7F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 згідно з К</w:t>
            </w:r>
            <w:r w:rsidR="001C51A0" w:rsidRPr="00F837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ОТТГ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9835" w14:textId="096D162D" w:rsidR="001C51A0" w:rsidRPr="00F837C6" w:rsidRDefault="001C51A0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37C6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Адміністративно-територіальн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 w:rsidRPr="00F837C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одиниц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 w:rsidRPr="00F837C6">
              <w:rPr>
                <w:rFonts w:ascii="Times New Roman" w:hAnsi="Times New Roman"/>
                <w:sz w:val="28"/>
                <w:szCs w:val="28"/>
                <w:lang w:eastAsia="uk-UA"/>
              </w:rPr>
              <w:t>, на як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 w:rsidRPr="00F837C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поширюється дія рішення </w:t>
            </w:r>
          </w:p>
        </w:tc>
      </w:tr>
      <w:tr w:rsidR="001C51A0" w:rsidRPr="00430773" w14:paraId="48AA0825" w14:textId="77777777" w:rsidTr="0085251A">
        <w:trPr>
          <w:trHeight w:val="798"/>
        </w:trPr>
        <w:tc>
          <w:tcPr>
            <w:tcW w:w="6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147962AB" w14:textId="7E352EDA" w:rsidR="001C51A0" w:rsidRPr="0085251A" w:rsidRDefault="0085251A" w:rsidP="0085251A">
            <w:pPr>
              <w:spacing w:after="0" w:line="240" w:lineRule="auto"/>
              <w:ind w:right="113"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8525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UA26000000000069363</w:t>
            </w: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BEF20" w14:textId="611BD965" w:rsidR="001C51A0" w:rsidRPr="00F837C6" w:rsidRDefault="001C51A0" w:rsidP="008B1461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r w:rsidRPr="00F837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26080070000092582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86DF" w14:textId="09073B30" w:rsidR="001C51A0" w:rsidRPr="00F837C6" w:rsidRDefault="001C51A0" w:rsidP="008B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Коломийська міська територіальна громада</w:t>
            </w:r>
          </w:p>
          <w:p w14:paraId="4B31983C" w14:textId="77777777" w:rsidR="001C51A0" w:rsidRPr="00F837C6" w:rsidRDefault="001C51A0" w:rsidP="008B1461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51A0" w:rsidRPr="00430773" w14:paraId="3AC94498" w14:textId="77777777" w:rsidTr="001C51A0">
        <w:trPr>
          <w:trHeight w:val="217"/>
        </w:trPr>
        <w:tc>
          <w:tcPr>
            <w:tcW w:w="6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466F40" w14:textId="77777777" w:rsidR="001C51A0" w:rsidRPr="00F837C6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45EC34" w14:textId="6C2AD020" w:rsidR="001C51A0" w:rsidRPr="00021128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UA26080070010075786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36BBE" w14:textId="417F59BB" w:rsidR="001C51A0" w:rsidRPr="00021128" w:rsidRDefault="001C51A0" w:rsidP="0002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Коломия</w:t>
            </w:r>
          </w:p>
        </w:tc>
      </w:tr>
      <w:tr w:rsidR="001C51A0" w:rsidRPr="00430773" w14:paraId="379EB403" w14:textId="77777777" w:rsidTr="001C51A0">
        <w:trPr>
          <w:trHeight w:val="217"/>
        </w:trPr>
        <w:tc>
          <w:tcPr>
            <w:tcW w:w="6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848458" w14:textId="77777777" w:rsidR="001C51A0" w:rsidRPr="00F837C6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A81DE" w14:textId="4DA22962" w:rsidR="001C51A0" w:rsidRPr="00021128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UA26080070020032821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12CA" w14:textId="238356ED" w:rsidR="001C51A0" w:rsidRPr="00021128" w:rsidRDefault="001C51A0" w:rsidP="0002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Воскресинці</w:t>
            </w:r>
          </w:p>
        </w:tc>
      </w:tr>
      <w:tr w:rsidR="001C51A0" w:rsidRPr="00430773" w14:paraId="135A356D" w14:textId="77777777" w:rsidTr="001C51A0">
        <w:trPr>
          <w:trHeight w:val="217"/>
        </w:trPr>
        <w:tc>
          <w:tcPr>
            <w:tcW w:w="6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95D2B3" w14:textId="77777777" w:rsidR="001C51A0" w:rsidRPr="00F837C6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A8737D" w14:textId="4F114AF4" w:rsidR="001C51A0" w:rsidRPr="00021128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UA26080070030082802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810A" w14:textId="4FC068DA" w:rsidR="001C51A0" w:rsidRPr="00021128" w:rsidRDefault="001C51A0" w:rsidP="0002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Грушів</w:t>
            </w:r>
          </w:p>
        </w:tc>
      </w:tr>
      <w:tr w:rsidR="001C51A0" w:rsidRPr="00430773" w14:paraId="2541895A" w14:textId="77777777" w:rsidTr="001C51A0">
        <w:trPr>
          <w:trHeight w:val="217"/>
        </w:trPr>
        <w:tc>
          <w:tcPr>
            <w:tcW w:w="6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A9D71" w14:textId="77777777" w:rsidR="001C51A0" w:rsidRPr="00F837C6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E1725A" w14:textId="613D2E42" w:rsidR="001C51A0" w:rsidRPr="00021128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UA26080070040051275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B751" w14:textId="711863FA" w:rsidR="001C51A0" w:rsidRPr="00021128" w:rsidRDefault="001C51A0" w:rsidP="0002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Іванівці</w:t>
            </w:r>
          </w:p>
        </w:tc>
      </w:tr>
      <w:tr w:rsidR="001C51A0" w:rsidRPr="00430773" w14:paraId="00CB7672" w14:textId="77777777" w:rsidTr="001C51A0">
        <w:trPr>
          <w:trHeight w:val="217"/>
        </w:trPr>
        <w:tc>
          <w:tcPr>
            <w:tcW w:w="6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315D10" w14:textId="77777777" w:rsidR="001C51A0" w:rsidRPr="00F837C6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6B72B1" w14:textId="2A16F81B" w:rsidR="001C51A0" w:rsidRPr="00021128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UA26080070050010533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A666" w14:textId="637DEDCB" w:rsidR="001C51A0" w:rsidRPr="00021128" w:rsidRDefault="001C51A0" w:rsidP="0002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Корнич</w:t>
            </w:r>
            <w:proofErr w:type="spellEnd"/>
          </w:p>
        </w:tc>
      </w:tr>
      <w:tr w:rsidR="001C51A0" w:rsidRPr="00430773" w14:paraId="4BAA155F" w14:textId="77777777" w:rsidTr="001C51A0">
        <w:trPr>
          <w:trHeight w:val="217"/>
        </w:trPr>
        <w:tc>
          <w:tcPr>
            <w:tcW w:w="6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C8EAA1" w14:textId="77777777" w:rsidR="001C51A0" w:rsidRPr="00F837C6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0C40DC" w14:textId="7942AAAD" w:rsidR="001C51A0" w:rsidRPr="00021128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UA26080070060070501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258C" w14:textId="748D157A" w:rsidR="001C51A0" w:rsidRPr="00021128" w:rsidRDefault="001C51A0" w:rsidP="0002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Королівка</w:t>
            </w:r>
          </w:p>
        </w:tc>
      </w:tr>
      <w:tr w:rsidR="001C51A0" w:rsidRPr="00430773" w14:paraId="38429BFB" w14:textId="77777777" w:rsidTr="001C51A0">
        <w:trPr>
          <w:trHeight w:val="217"/>
        </w:trPr>
        <w:tc>
          <w:tcPr>
            <w:tcW w:w="6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066CB" w14:textId="77777777" w:rsidR="001C51A0" w:rsidRPr="00F837C6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BDBB97" w14:textId="03C705A0" w:rsidR="001C51A0" w:rsidRPr="00021128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UA26080070070031539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48E0" w14:textId="3F8BE2EB" w:rsidR="001C51A0" w:rsidRPr="00021128" w:rsidRDefault="001C51A0" w:rsidP="0002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Кубаївка</w:t>
            </w:r>
            <w:proofErr w:type="spellEnd"/>
          </w:p>
        </w:tc>
      </w:tr>
      <w:tr w:rsidR="001C51A0" w:rsidRPr="00430773" w14:paraId="5779A4BD" w14:textId="77777777" w:rsidTr="001C51A0">
        <w:trPr>
          <w:trHeight w:val="217"/>
        </w:trPr>
        <w:tc>
          <w:tcPr>
            <w:tcW w:w="6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DE03FC" w14:textId="77777777" w:rsidR="001C51A0" w:rsidRPr="00F837C6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DC5621" w14:textId="0C1574BB" w:rsidR="001C51A0" w:rsidRPr="00021128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UA26080070080022254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0495" w14:textId="32569B2D" w:rsidR="001C51A0" w:rsidRPr="00021128" w:rsidRDefault="001C51A0" w:rsidP="0002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Раківчик</w:t>
            </w:r>
            <w:proofErr w:type="spellEnd"/>
          </w:p>
        </w:tc>
      </w:tr>
      <w:tr w:rsidR="001C51A0" w:rsidRPr="00430773" w14:paraId="18132A5C" w14:textId="77777777" w:rsidTr="001C51A0">
        <w:trPr>
          <w:trHeight w:val="217"/>
        </w:trPr>
        <w:tc>
          <w:tcPr>
            <w:tcW w:w="6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7CCB2A" w14:textId="77777777" w:rsidR="001C51A0" w:rsidRPr="00F837C6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432EE6" w14:textId="63B4787F" w:rsidR="001C51A0" w:rsidRPr="00021128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UA26080070090064382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0107" w14:textId="689835D8" w:rsidR="001C51A0" w:rsidRPr="00021128" w:rsidRDefault="001C51A0" w:rsidP="0002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Саджавка</w:t>
            </w:r>
            <w:proofErr w:type="spellEnd"/>
          </w:p>
        </w:tc>
      </w:tr>
      <w:tr w:rsidR="001C51A0" w:rsidRPr="00430773" w14:paraId="4D77064E" w14:textId="77777777" w:rsidTr="001C51A0">
        <w:trPr>
          <w:trHeight w:val="217"/>
        </w:trPr>
        <w:tc>
          <w:tcPr>
            <w:tcW w:w="6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C1FC76" w14:textId="77777777" w:rsidR="001C51A0" w:rsidRPr="00F837C6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4B6419" w14:textId="40AD8404" w:rsidR="001C51A0" w:rsidRPr="00021128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UA26080070100058712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DD56" w14:textId="4395E5A8" w:rsidR="001C51A0" w:rsidRPr="00021128" w:rsidRDefault="001C51A0" w:rsidP="0002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Товмачик</w:t>
            </w:r>
          </w:p>
        </w:tc>
      </w:tr>
      <w:tr w:rsidR="001C51A0" w:rsidRPr="00430773" w14:paraId="17E6D1F8" w14:textId="77777777" w:rsidTr="001C51A0">
        <w:trPr>
          <w:trHeight w:val="217"/>
        </w:trPr>
        <w:tc>
          <w:tcPr>
            <w:tcW w:w="6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81D4E" w14:textId="77777777" w:rsidR="001C51A0" w:rsidRPr="00F837C6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7DEB02" w14:textId="4BBDA56D" w:rsidR="001C51A0" w:rsidRPr="00021128" w:rsidRDefault="001C51A0" w:rsidP="0002112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UA26080070110025381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8C29" w14:textId="037BE892" w:rsidR="001C51A0" w:rsidRPr="00021128" w:rsidRDefault="001C51A0" w:rsidP="0002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Шепарівці</w:t>
            </w:r>
          </w:p>
        </w:tc>
      </w:tr>
    </w:tbl>
    <w:p w14:paraId="70FEEA6E" w14:textId="036D35D5" w:rsidR="008B1461" w:rsidRPr="00430773" w:rsidRDefault="00226D44" w:rsidP="00226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 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"/>
        <w:gridCol w:w="4263"/>
        <w:gridCol w:w="995"/>
        <w:gridCol w:w="688"/>
        <w:gridCol w:w="587"/>
        <w:gridCol w:w="1089"/>
        <w:gridCol w:w="585"/>
        <w:gridCol w:w="585"/>
      </w:tblGrid>
      <w:tr w:rsidR="00375B74" w:rsidRPr="00430773" w14:paraId="4DC74BC5" w14:textId="77777777" w:rsidTr="00375B74">
        <w:trPr>
          <w:trHeight w:val="15"/>
          <w:jc w:val="center"/>
        </w:trPr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9801" w14:textId="42C792FE" w:rsidR="00226D44" w:rsidRPr="00430773" w:rsidRDefault="00226D44" w:rsidP="00B5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Класифікація будівель та споруд</w:t>
            </w:r>
            <w:r w:rsidR="00734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¹</w:t>
            </w:r>
            <w:r w:rsidR="00F837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A4FE2" w14:textId="77777777" w:rsidR="00226D44" w:rsidRPr="00430773" w:rsidRDefault="00226D44" w:rsidP="00B5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Ставки податку за 1 </w:t>
            </w:r>
            <w:proofErr w:type="spellStart"/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</w:t>
            </w:r>
            <w:proofErr w:type="spellEnd"/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метр</w:t>
            </w: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(відсотків розміру мінімальної заробітної плати)</w:t>
            </w:r>
          </w:p>
        </w:tc>
      </w:tr>
      <w:tr w:rsidR="00375B74" w:rsidRPr="00430773" w14:paraId="563FC39E" w14:textId="77777777" w:rsidTr="00375B74">
        <w:trPr>
          <w:trHeight w:val="15"/>
          <w:jc w:val="center"/>
        </w:trPr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A705" w14:textId="77777777" w:rsidR="00226D44" w:rsidRPr="00430773" w:rsidRDefault="00226D44" w:rsidP="00B5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</w:t>
            </w:r>
          </w:p>
        </w:tc>
        <w:tc>
          <w:tcPr>
            <w:tcW w:w="4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5E94" w14:textId="2EB4E1AC" w:rsidR="00226D44" w:rsidRPr="00430773" w:rsidRDefault="00EF6AAB" w:rsidP="00B5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26D44"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зва класифікаційної одиниці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E7AE6" w14:textId="4772A30B" w:rsidR="00226D44" w:rsidRPr="00430773" w:rsidRDefault="00226D44" w:rsidP="003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юридичних осіб</w:t>
            </w: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66309" w14:textId="6101F79A" w:rsidR="00F837C6" w:rsidRDefault="00C70B82" w:rsidP="003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226D44"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26D44"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фізичних</w:t>
            </w:r>
          </w:p>
          <w:p w14:paraId="7A6D82CC" w14:textId="50432CB1" w:rsidR="00226D44" w:rsidRPr="00430773" w:rsidRDefault="00226D44" w:rsidP="003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осіб</w:t>
            </w:r>
          </w:p>
        </w:tc>
      </w:tr>
      <w:tr w:rsidR="00375B74" w:rsidRPr="00430773" w14:paraId="3555AA2C" w14:textId="77777777" w:rsidTr="00375B74">
        <w:trPr>
          <w:trHeight w:val="15"/>
          <w:jc w:val="center"/>
        </w:trPr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079CF" w14:textId="77777777" w:rsidR="00F837C6" w:rsidRPr="00430773" w:rsidRDefault="00F837C6" w:rsidP="00F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DEC3E" w14:textId="77777777" w:rsidR="00F837C6" w:rsidRPr="00430773" w:rsidRDefault="00F837C6" w:rsidP="00F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CCB88" w14:textId="4D3D3C63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зона</w:t>
            </w:r>
            <w:r w:rsidR="00AC06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²</w:t>
            </w:r>
            <w:r w:rsidR="00375B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90568" w14:textId="77777777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зона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16149" w14:textId="77777777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зона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E2D0C" w14:textId="1C77153D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зона</w:t>
            </w:r>
            <w:r w:rsidR="00AC06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²</w:t>
            </w:r>
            <w:r w:rsidR="00375B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30532" w14:textId="77777777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зона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B0EDA" w14:textId="77777777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зона</w:t>
            </w:r>
          </w:p>
        </w:tc>
      </w:tr>
      <w:tr w:rsidR="00EF6AAB" w:rsidRPr="00430773" w14:paraId="5E100928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282F" w14:textId="283C3B0B" w:rsidR="00EF6AAB" w:rsidRPr="00430773" w:rsidRDefault="00EF6AAB" w:rsidP="00F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88C01" w14:textId="36AE64C0" w:rsidR="00EF6AAB" w:rsidRPr="00CF751D" w:rsidRDefault="00EF6AAB" w:rsidP="00EF6AAB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БУДІВЛІ</w:t>
            </w:r>
          </w:p>
        </w:tc>
      </w:tr>
      <w:tr w:rsidR="00F837C6" w:rsidRPr="00430773" w14:paraId="7EE0FD9F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E1FE5" w14:textId="77777777" w:rsidR="00F837C6" w:rsidRPr="0016226C" w:rsidRDefault="00F837C6" w:rsidP="00F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2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A59BA" w14:textId="2FEDC184" w:rsidR="00F837C6" w:rsidRPr="00CF751D" w:rsidRDefault="00EF6AAB" w:rsidP="00EF6AAB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Ж</w:t>
            </w:r>
            <w:r w:rsidR="00F837C6"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итлові</w:t>
            </w: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будівлі</w:t>
            </w:r>
          </w:p>
        </w:tc>
      </w:tr>
      <w:tr w:rsidR="00F837C6" w:rsidRPr="00430773" w14:paraId="0D9F1DFA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EC0CA" w14:textId="77777777" w:rsidR="00F837C6" w:rsidRPr="00430773" w:rsidRDefault="00F837C6" w:rsidP="00F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6BAF4" w14:textId="7AA4F3DB" w:rsidR="00F837C6" w:rsidRPr="00CF751D" w:rsidRDefault="00EF6AAB" w:rsidP="00EF6AAB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</w:t>
            </w:r>
            <w:r w:rsidR="00F837C6"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дноквартирні</w:t>
            </w: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житлові будинки</w:t>
            </w:r>
          </w:p>
        </w:tc>
      </w:tr>
      <w:tr w:rsidR="00E241B3" w:rsidRPr="00430773" w14:paraId="4A0180D6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69A77" w14:textId="25EA3798" w:rsidR="00F837C6" w:rsidRPr="00430773" w:rsidRDefault="00F837C6" w:rsidP="00F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1110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88CC" w14:textId="4101E1CF" w:rsidR="00F837C6" w:rsidRPr="00430773" w:rsidRDefault="00EF6AAB" w:rsidP="00F8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</w:t>
            </w:r>
            <w:r w:rsidR="00F837C6"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квартирні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житлові будинки</w:t>
            </w:r>
            <w:r w:rsidR="00AC06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CAB1D" w14:textId="77777777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0,400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D496E" w14:textId="77777777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6EF41" w14:textId="77777777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78D7" w14:textId="77777777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0,400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99D0E" w14:textId="77777777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B10D4" w14:textId="77777777" w:rsidR="00F837C6" w:rsidRPr="00430773" w:rsidRDefault="00F837C6" w:rsidP="00F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F837C6" w:rsidRPr="00430773" w14:paraId="15CEC327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B6A6E" w14:textId="77777777" w:rsidR="00F837C6" w:rsidRPr="00CF751D" w:rsidRDefault="00F837C6" w:rsidP="00F8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F7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112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EC66B" w14:textId="4C66DCA0" w:rsidR="00F837C6" w:rsidRPr="00CF751D" w:rsidRDefault="00EF6AAB" w:rsidP="00EF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Житлові б</w:t>
            </w:r>
            <w:r w:rsidR="00F837C6"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удинки з двома та більше квартирами</w:t>
            </w:r>
            <w:r w:rsidR="00AC0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³</w:t>
            </w:r>
            <w:r w:rsidR="00E51A3A"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241B3" w:rsidRPr="00430773" w14:paraId="33E64DDD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DA791" w14:textId="7CBC8B88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674D" w14:textId="0AEB653C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Житлові будинки з двома квартирами</w:t>
            </w:r>
            <w:r w:rsidR="00AC0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³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1D81B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0,400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C4332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AC8A0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F9ECF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0,400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C2843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193F7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E241B3" w:rsidRPr="00430773" w14:paraId="7166B124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5D6AD" w14:textId="6F87E8CF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77F4" w14:textId="610F4FB2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Житлові будинки з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трьома та більше</w:t>
            </w:r>
            <w:r w:rsidRPr="00EF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квартирами</w:t>
            </w:r>
            <w:r w:rsidR="00AC0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8B7B99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0,400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1159A6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A92792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5FE5F3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0,400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059A47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FC9180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946CCE" w:rsidRPr="00430773" w14:paraId="2C3E49CA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D0228" w14:textId="77777777" w:rsidR="00946CCE" w:rsidRPr="00CF751D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75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86317" w14:textId="01E20396" w:rsidR="00946CCE" w:rsidRPr="00CF751D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Житлові будинки для колективного проживання</w:t>
            </w:r>
            <w:r w:rsidR="00AC0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³</w:t>
            </w: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241B3" w:rsidRPr="00430773" w14:paraId="79B3DE14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19B74" w14:textId="7F827358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1130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59F83" w14:textId="418F6413" w:rsidR="00946CCE" w:rsidRPr="00430773" w:rsidRDefault="00E51A3A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Житлові будинки для колективного проживання</w:t>
            </w:r>
            <w:r w:rsidR="00AC0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52D7F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F30DC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24BF4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895ED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C671D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C77FC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946CCE" w:rsidRPr="00430773" w14:paraId="5B6DF727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3D579" w14:textId="77777777" w:rsidR="00946CCE" w:rsidRPr="0016226C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2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5886" w14:textId="0666FC75" w:rsidR="00946CCE" w:rsidRPr="00CF751D" w:rsidRDefault="00E51A3A" w:rsidP="00E51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Нежитлові б</w:t>
            </w:r>
            <w:r w:rsidR="00946CCE"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удівлі </w:t>
            </w:r>
          </w:p>
        </w:tc>
      </w:tr>
      <w:tr w:rsidR="00946CCE" w:rsidRPr="00430773" w14:paraId="017D9B1B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F715B" w14:textId="77777777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C6FE5" w14:textId="38A1A20E" w:rsidR="00946CCE" w:rsidRPr="00CF751D" w:rsidRDefault="00E51A3A" w:rsidP="00E51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</w:t>
            </w:r>
            <w:r w:rsidR="00946CCE"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удівлі</w:t>
            </w: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готельні та подібні будівлі</w:t>
            </w:r>
          </w:p>
        </w:tc>
      </w:tr>
      <w:tr w:rsidR="00E241B3" w:rsidRPr="00430773" w14:paraId="576372B1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7F2F6" w14:textId="01BA2C9B" w:rsidR="00E241B3" w:rsidRPr="00430773" w:rsidRDefault="00E241B3" w:rsidP="00E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1211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0CA7E" w14:textId="6B2EB6CC" w:rsidR="00E241B3" w:rsidRPr="00430773" w:rsidRDefault="00E241B3" w:rsidP="00E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1A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Будівлі готельні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518D1" w14:textId="77777777" w:rsidR="00E241B3" w:rsidRPr="00430773" w:rsidRDefault="00E241B3" w:rsidP="00E2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5E9FC" w14:textId="77777777" w:rsidR="00E241B3" w:rsidRPr="00430773" w:rsidRDefault="00E241B3" w:rsidP="00E2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E3D23" w14:textId="77777777" w:rsidR="00E241B3" w:rsidRPr="00430773" w:rsidRDefault="00E241B3" w:rsidP="00E2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C6AB1" w14:textId="77777777" w:rsidR="00E241B3" w:rsidRPr="00430773" w:rsidRDefault="00E241B3" w:rsidP="00E2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5CF43" w14:textId="77777777" w:rsidR="00E241B3" w:rsidRPr="00430773" w:rsidRDefault="00E241B3" w:rsidP="00E2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F158" w14:textId="77777777" w:rsidR="00E241B3" w:rsidRPr="00430773" w:rsidRDefault="00E241B3" w:rsidP="00E2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E241B3" w:rsidRPr="00430773" w14:paraId="548E97C4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38754" w14:textId="7A27B3AE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1212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B8374" w14:textId="4F7C3434" w:rsidR="00946CCE" w:rsidRPr="00E241B3" w:rsidRDefault="00E241B3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4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Інші будівлі для короткострокового проживання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EACC5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0,600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6BACF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98EB5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4AB17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0,600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7C94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C10D5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946CCE" w:rsidRPr="00430773" w14:paraId="17DB452A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A2FC2" w14:textId="77777777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F7C0" w14:textId="778F1489" w:rsidR="00946CCE" w:rsidRPr="003530C7" w:rsidRDefault="00CF751D" w:rsidP="00CF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Офісні б</w:t>
            </w:r>
            <w:r w:rsidR="00946CCE"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удівлі</w:t>
            </w:r>
            <w:r w:rsidR="00AC0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³</w:t>
            </w:r>
            <w:r w:rsidR="00946CCE" w:rsidRP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241B3" w:rsidRPr="00430773" w14:paraId="008E1010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B6971" w14:textId="65ABF73C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1220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F78F" w14:textId="59B38D2C" w:rsidR="00946CCE" w:rsidRPr="00430773" w:rsidRDefault="00CF751D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Офісні будівлі</w:t>
            </w:r>
            <w:r w:rsidR="00AC06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1DE4D2" w14:textId="6003A83E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</w:t>
            </w:r>
            <w:r w:rsidR="00CF75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</w:t>
            </w:r>
            <w:r w:rsidR="00CF75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E004CA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3246B37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731C870" w14:textId="075A39B4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</w:t>
            </w:r>
            <w:r w:rsidR="00CF75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</w:t>
            </w:r>
            <w:r w:rsidR="00CF75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E35803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BB45782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946CCE" w:rsidRPr="00430773" w14:paraId="79C163AF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7D720" w14:textId="77777777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9D40" w14:textId="5D2A1387" w:rsidR="00946CCE" w:rsidRPr="00430773" w:rsidRDefault="00946CCE" w:rsidP="00C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Будівлі </w:t>
            </w:r>
            <w:r w:rsidR="00CF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оптово–роздрібної торгівлі</w:t>
            </w:r>
          </w:p>
        </w:tc>
      </w:tr>
      <w:tr w:rsidR="00E241B3" w:rsidRPr="00430773" w14:paraId="56917C36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31B0A" w14:textId="1713C235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1230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10B79" w14:textId="70799F8C" w:rsidR="00946CCE" w:rsidRPr="00430773" w:rsidRDefault="006418D8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41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Будівлі оптово–роздрібної торгівлі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420DAD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0,600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139544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522F5E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8EFDE92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0,600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3A7470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91B31F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946CCE" w:rsidRPr="00430773" w14:paraId="3A4617C7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31504" w14:textId="77777777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9FEF1" w14:textId="6FC6DD97" w:rsidR="00946CCE" w:rsidRPr="00430773" w:rsidRDefault="00946CCE" w:rsidP="00F7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Будівлі транспорту та зв’язку</w:t>
            </w:r>
          </w:p>
        </w:tc>
      </w:tr>
      <w:tr w:rsidR="00E241B3" w:rsidRPr="00430773" w14:paraId="56D3D174" w14:textId="77777777" w:rsidTr="00375B74">
        <w:trPr>
          <w:trHeight w:val="480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95641" w14:textId="367E26DB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EC74B" w14:textId="4EF9DC8D" w:rsidR="00946CCE" w:rsidRPr="00F7046F" w:rsidRDefault="00F7046F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Будівлі електронних комунікацій, станцій, терміналів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proofErr w:type="spellStart"/>
            <w:r w:rsidR="00734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язані</w:t>
            </w:r>
            <w:proofErr w:type="spellEnd"/>
            <w:r w:rsidR="00734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ними будів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604D42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0,600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809B9E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DED08C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F33DAA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0,600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915C13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864362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E241B3" w:rsidRPr="00430773" w14:paraId="2392928C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114F5" w14:textId="75B2E689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BFDD" w14:textId="67180F9E" w:rsidR="00946CCE" w:rsidRPr="00430773" w:rsidRDefault="000D282F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Будівлі г</w:t>
            </w:r>
            <w:r w:rsidR="00946CCE"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аражі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6585A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85115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6B0B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66BB9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F733E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505F6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946CCE" w:rsidRPr="00430773" w14:paraId="01D7A789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66315" w14:textId="77777777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3D38D" w14:textId="6F88A1B3" w:rsidR="00946CCE" w:rsidRPr="00430773" w:rsidRDefault="004018B1" w:rsidP="0040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</w:t>
            </w:r>
            <w:r w:rsidR="00946CCE" w:rsidRPr="00430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ромислові та склад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ські будівлі</w:t>
            </w:r>
            <w:r w:rsidR="00AC0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241B3" w:rsidRPr="00430773" w14:paraId="494F143A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3EFFF" w14:textId="26F38AF2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1251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77ACE6D" w14:textId="7244D647" w:rsidR="00946CCE" w:rsidRPr="00430773" w:rsidRDefault="004018B1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Промислові б</w:t>
            </w:r>
            <w:r w:rsidR="00946CCE"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удівлі</w:t>
            </w:r>
            <w:r w:rsidR="00AC06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³</w:t>
            </w:r>
            <w:r w:rsidR="00946CCE"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4DD556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FDFE62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14F402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E1B4B1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DD941D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87DDA6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E241B3" w:rsidRPr="00430773" w14:paraId="709E14C7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B05B6" w14:textId="6E7E521C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1252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6EFFC" w14:textId="5B4F1AEA" w:rsidR="00946CCE" w:rsidRPr="0085251A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Резервуари</w:t>
            </w:r>
            <w:r w:rsidR="004018B1" w:rsidRP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4018B1" w:rsidRP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силоси</w:t>
            </w:r>
            <w:proofErr w:type="spellEnd"/>
            <w:r w:rsidR="004018B1" w:rsidRP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склади</w:t>
            </w:r>
            <w:r w:rsidR="0085251A" w:rsidRP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³</w:t>
            </w:r>
            <w:r w:rsidRP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15A5C" w14:textId="4D861EEA" w:rsidR="00946CCE" w:rsidRPr="0085251A" w:rsidRDefault="00852FD9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243DA8" w14:textId="77777777" w:rsidR="00946CCE" w:rsidRPr="0085251A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85E45C0" w14:textId="77777777" w:rsidR="00946CCE" w:rsidRPr="0085251A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6AA00" w14:textId="06B2ED3C" w:rsidR="00946CCE" w:rsidRPr="0085251A" w:rsidRDefault="00852FD9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D46DE8" w14:textId="77777777" w:rsidR="00946CCE" w:rsidRPr="0085251A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89480E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946CCE" w:rsidRPr="00430773" w14:paraId="048540B8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E052B" w14:textId="77777777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910C6" w14:textId="5981A767" w:rsidR="00946CCE" w:rsidRPr="004018B1" w:rsidRDefault="00946CCE" w:rsidP="0061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Будівлі </w:t>
            </w:r>
            <w:r w:rsidR="00401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громадського дозвілля, освіти, охорони </w:t>
            </w:r>
            <w:proofErr w:type="spellStart"/>
            <w:r w:rsidR="00401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здоров</w:t>
            </w:r>
            <w:proofErr w:type="spellEnd"/>
            <w:r w:rsidR="00401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’</w:t>
            </w:r>
            <w:r w:rsidR="00401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я та соціального захисту</w:t>
            </w:r>
          </w:p>
        </w:tc>
      </w:tr>
      <w:tr w:rsidR="00E241B3" w:rsidRPr="00430773" w14:paraId="1EF167F6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530D8" w14:textId="3E75A338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97AC" w14:textId="00C7B3FE" w:rsidR="00946CCE" w:rsidRPr="00430773" w:rsidRDefault="004018B1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Будівлі громадського дозвілля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A8D14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A3322C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C8B021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9BC48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58C4EA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8705AB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E241B3" w:rsidRPr="00430773" w14:paraId="7466328C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4BCF9" w14:textId="1E28BD4E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24D77" w14:textId="449A14FE" w:rsidR="00946CCE" w:rsidRPr="00430773" w:rsidRDefault="004018B1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Будівлі м</w:t>
            </w:r>
            <w:r w:rsidR="00946CCE"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узеї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та бібліотек</w:t>
            </w:r>
            <w:r w:rsidR="00AC06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279C4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861C23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F22C94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4F6A4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96D95B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1D417D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E241B3" w:rsidRPr="00430773" w14:paraId="5BCA5A28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7E9FF" w14:textId="39167219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1263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B894CE" w14:textId="51105EA5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Будівлі </w:t>
            </w:r>
            <w:r w:rsidR="004018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освіти та дослідних закладів</w:t>
            </w:r>
            <w:r w:rsidR="0085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³</w:t>
            </w:r>
            <w:r w:rsidR="001335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319360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3EFC37B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02B3E51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02945A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01FBE3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292057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E241B3" w:rsidRPr="00430773" w14:paraId="13072704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BD749" w14:textId="4D9FA7C2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1264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2F0A39" w14:textId="167CAF87" w:rsidR="00946CCE" w:rsidRPr="00430773" w:rsidRDefault="001335C1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Будівлі закладів охорони </w:t>
            </w:r>
            <w:proofErr w:type="spellStart"/>
            <w:r w:rsidRPr="0013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здоров</w:t>
            </w:r>
            <w:proofErr w:type="spellEnd"/>
            <w:r w:rsidRPr="0013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’</w:t>
            </w:r>
            <w:r w:rsidRPr="0013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соціального захисту населення</w:t>
            </w:r>
            <w:r w:rsidR="00AC0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69D29" w14:textId="77777777" w:rsidR="00CC6595" w:rsidRDefault="00CC6595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FA80C8A" w14:textId="15485D79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F5F030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0C2433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2DCE3" w14:textId="77777777" w:rsidR="00CC6595" w:rsidRDefault="00CC6595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6D58C4C" w14:textId="0E37FC33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741C4D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6E5D89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E241B3" w:rsidRPr="00430773" w14:paraId="2230D48E" w14:textId="77777777" w:rsidTr="00B91990">
        <w:trPr>
          <w:trHeight w:val="49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A4BD5" w14:textId="5C69965C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1265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BE3C7" w14:textId="2EF5A8C9" w:rsidR="00946CCE" w:rsidRPr="00430773" w:rsidRDefault="001335C1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Спортивні зали</w:t>
            </w:r>
            <w:r w:rsidR="00AC06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³</w:t>
            </w:r>
            <w:r w:rsidR="00B919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A8BF7" w14:textId="77777777" w:rsidR="00CC6595" w:rsidRDefault="00CC6595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1A01A2F" w14:textId="78D017B6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1968E6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DA01B8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80B23B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4258BB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52A27F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946CCE" w:rsidRPr="00430773" w14:paraId="61BD32CF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8BC93" w14:textId="77777777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71C15" w14:textId="6B8BEBBC" w:rsidR="00946CCE" w:rsidRPr="00430773" w:rsidRDefault="001335C1" w:rsidP="0013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Інші </w:t>
            </w:r>
            <w:r w:rsidR="00946CCE" w:rsidRPr="00430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нежитлові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будівлі</w:t>
            </w:r>
            <w:r w:rsidR="00AC0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³</w:t>
            </w:r>
            <w:r w:rsidR="005B6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241B3" w:rsidRPr="00430773" w14:paraId="1E425D3D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485D3" w14:textId="564ACF25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1271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EEFEF" w14:textId="7CFB4CD6" w:rsidR="00946CCE" w:rsidRPr="00430773" w:rsidRDefault="005B61E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Нежитлові сільськогосподарські будівлі</w:t>
            </w:r>
            <w:r w:rsidR="00AC06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0171" w14:textId="77777777" w:rsidR="00CC6595" w:rsidRDefault="00CC6595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DE7561A" w14:textId="73FB26F9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DEF8B6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F86177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EF314" w14:textId="77777777" w:rsidR="00CC6595" w:rsidRDefault="00CC6595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5BFFC1B" w14:textId="452AFD94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37649C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1B957A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E241B3" w:rsidRPr="00430773" w14:paraId="5174D69B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E723B" w14:textId="3EA8BF07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1272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116ED" w14:textId="5943F753" w:rsidR="00946CCE" w:rsidRPr="00430773" w:rsidRDefault="005B61E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Меморіальні та культові будівлі</w:t>
            </w:r>
            <w:r w:rsidR="00AC06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E9659B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EBA72D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794835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D3F173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E2743D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92091F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E241B3" w:rsidRPr="00430773" w14:paraId="2B5D59D2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DEB6C4" w14:textId="5F5AB0CE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1273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16383F" w14:textId="34680A5E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Пам’ятки істор</w:t>
            </w:r>
            <w:r w:rsidR="005B61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ичні та ті, що охороняються</w:t>
            </w:r>
            <w:r w:rsidR="00734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³</w:t>
            </w:r>
            <w:r w:rsidR="005B61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5093A" w14:textId="77777777" w:rsidR="00CC6595" w:rsidRDefault="00CC6595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B78A7D3" w14:textId="3A4B0895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CB0286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2CA359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0932E" w14:textId="77777777" w:rsidR="00CC6595" w:rsidRDefault="00CC6595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48370EA" w14:textId="4F8FF2C0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8F83D9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9C1D035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E241B3" w:rsidRPr="00430773" w14:paraId="0DA013E4" w14:textId="77777777" w:rsidTr="00375B74">
        <w:trPr>
          <w:trHeight w:val="1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84821" w14:textId="3AA42141" w:rsidR="00946CCE" w:rsidRPr="00430773" w:rsidRDefault="00946CCE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1274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DBC6" w14:textId="5AB6148D" w:rsidR="00946CCE" w:rsidRPr="00430773" w:rsidRDefault="00871F68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будівлі, не класифіковані раніше</w:t>
            </w:r>
            <w:r w:rsidR="00734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CAFFA" w14:textId="77777777" w:rsidR="00CC6595" w:rsidRDefault="00CC6595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9732734" w14:textId="5BD421AC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B3BB80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2CED86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C58E4" w14:textId="77777777" w:rsidR="00CC6595" w:rsidRDefault="00CC6595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1A10739" w14:textId="0B980AA0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9ECB82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F1FDBC" w14:textId="77777777" w:rsidR="00946CCE" w:rsidRPr="00430773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  <w:tr w:rsidR="00946CCE" w:rsidRPr="00430773" w14:paraId="1D414271" w14:textId="77777777" w:rsidTr="00375B74">
        <w:trPr>
          <w:trHeight w:val="210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F5C38" w14:textId="10EDDE2E" w:rsidR="00946CCE" w:rsidRPr="009E43C1" w:rsidRDefault="00946CCE" w:rsidP="009E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4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</w:t>
            </w:r>
          </w:p>
        </w:tc>
        <w:tc>
          <w:tcPr>
            <w:tcW w:w="8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19581" w14:textId="16411A43" w:rsidR="00946CCE" w:rsidRPr="009E43C1" w:rsidRDefault="009E43C1" w:rsidP="009E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Комплексні с</w:t>
            </w:r>
            <w:r w:rsidR="00946CCE" w:rsidRPr="009E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поруди </w:t>
            </w:r>
            <w:r w:rsidRPr="009E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промислових об</w:t>
            </w:r>
            <w:r w:rsidRPr="009E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9E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єктів</w:t>
            </w:r>
            <w:proofErr w:type="spellEnd"/>
          </w:p>
        </w:tc>
      </w:tr>
      <w:tr w:rsidR="00E241B3" w:rsidRPr="00430773" w14:paraId="6BD0FB35" w14:textId="77777777" w:rsidTr="00DB3D1C">
        <w:trPr>
          <w:trHeight w:val="552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EB4F3" w14:textId="325F9B74" w:rsidR="00946CCE" w:rsidRPr="009E43C1" w:rsidRDefault="00946CCE" w:rsidP="009E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4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0CE8E" w14:textId="34F83D97" w:rsidR="00946CCE" w:rsidRPr="009E43C1" w:rsidRDefault="009E43C1" w:rsidP="0094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4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Споруди е</w:t>
            </w:r>
            <w:r w:rsidR="00946CCE" w:rsidRPr="009E4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лектростанці</w:t>
            </w:r>
            <w:r w:rsidRPr="009E4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0F63A" w14:textId="77777777" w:rsidR="00946CCE" w:rsidRPr="009E43C1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502E456" w14:textId="77777777" w:rsidR="00946CCE" w:rsidRPr="009E43C1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4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FEAC35" w14:textId="77777777" w:rsidR="00946CCE" w:rsidRPr="009E43C1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4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21357C" w14:textId="77777777" w:rsidR="00946CCE" w:rsidRPr="009E43C1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4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DB3C9" w14:textId="77777777" w:rsidR="00946CCE" w:rsidRPr="009E43C1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8B6E26A" w14:textId="77777777" w:rsidR="00946CCE" w:rsidRPr="009E43C1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4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18BF6B" w14:textId="77777777" w:rsidR="00946CCE" w:rsidRPr="009E43C1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4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744D94" w14:textId="77777777" w:rsidR="00946CCE" w:rsidRPr="009E43C1" w:rsidRDefault="00946CCE" w:rsidP="009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4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</w:tbl>
    <w:p w14:paraId="17360101" w14:textId="77777777" w:rsidR="00226D44" w:rsidRPr="00430773" w:rsidRDefault="00226D44" w:rsidP="00226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DD1381E" w14:textId="77777777" w:rsidR="00226D44" w:rsidRPr="00430773" w:rsidRDefault="00226D44" w:rsidP="00226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_________________________</w:t>
      </w:r>
    </w:p>
    <w:p w14:paraId="2E628595" w14:textId="3E26D573" w:rsidR="00226D44" w:rsidRPr="00430773" w:rsidRDefault="0073425A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¹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 класифікація будівель та споруд, код та найменування зазначаються відповідно до 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Національного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класифікатор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будівель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споруд 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 018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затвердженого наказом 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Міністерства економіки України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1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57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4AB5ED4" w14:textId="380C3FCA" w:rsidR="00226D44" w:rsidRPr="00430773" w:rsidRDefault="0073425A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425A">
        <w:rPr>
          <w:rFonts w:ascii="Times New Roman" w:eastAsia="Times New Roman" w:hAnsi="Times New Roman" w:cs="Times New Roman"/>
          <w:sz w:val="20"/>
          <w:szCs w:val="20"/>
          <w:lang w:eastAsia="uk-UA"/>
        </w:rPr>
        <w:t>²</w:t>
      </w:r>
      <w:r w:rsidR="008B06D4" w:rsidRPr="007342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226D44" w:rsidRPr="0073425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території Коломийської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територіальної громади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відсутній поділ на зони, необхідно застосовувати ставки податку на нерухоме майно, відмінне від земельної ділянки, зазначені у графі «1 зона».</w:t>
      </w:r>
    </w:p>
    <w:p w14:paraId="0D619940" w14:textId="6EF2A56F" w:rsidR="00226D44" w:rsidRPr="00430773" w:rsidRDefault="0073425A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425A">
        <w:rPr>
          <w:rFonts w:ascii="Times New Roman" w:eastAsia="Times New Roman" w:hAnsi="Times New Roman" w:cs="Times New Roman"/>
          <w:sz w:val="20"/>
          <w:szCs w:val="20"/>
          <w:lang w:eastAsia="uk-UA"/>
        </w:rPr>
        <w:t>³</w:t>
      </w:r>
      <w:r w:rsidR="008B06D4" w:rsidRPr="007342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226D44" w:rsidRPr="00734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об’єкти </w:t>
      </w:r>
      <w:r w:rsidR="00226D44"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нерухомості, що класифікуються за цим 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  <w:p w14:paraId="7440E27F" w14:textId="77777777" w:rsidR="00226D44" w:rsidRPr="00430773" w:rsidRDefault="00226D44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83E0F74" w14:textId="79FDBC7B" w:rsidR="00226D44" w:rsidRDefault="00226D44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14:paraId="1634B678" w14:textId="77777777" w:rsidR="00C40496" w:rsidRPr="00C40496" w:rsidRDefault="00C40496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14:paraId="62376476" w14:textId="0215F044" w:rsidR="00C40496" w:rsidRDefault="00C40496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AF1BAD" w14:textId="3EC56D74" w:rsidR="00C40496" w:rsidRDefault="00C40496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704CF10" w14:textId="77777777" w:rsidR="00C40496" w:rsidRPr="00430773" w:rsidRDefault="00C40496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E3D5F0" w14:textId="1B1524DD" w:rsidR="00226D44" w:rsidRPr="00430773" w:rsidRDefault="00226D44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                                                        Богдан СТАНІСЛАВСЬКИЙ</w:t>
      </w:r>
    </w:p>
    <w:p w14:paraId="629361AE" w14:textId="77777777" w:rsidR="00226D44" w:rsidRPr="00430773" w:rsidRDefault="00226D44" w:rsidP="00226D44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1782C50" w14:textId="77777777" w:rsidR="0081794E" w:rsidRDefault="0081794E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2E1A6DA" w14:textId="77777777" w:rsidR="0081794E" w:rsidRDefault="0081794E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46D2B25" w14:textId="77777777" w:rsidR="0081794E" w:rsidRDefault="0081794E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1DB5F9C" w14:textId="77777777" w:rsidR="0081794E" w:rsidRDefault="0081794E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E105845" w14:textId="77777777" w:rsidR="0081794E" w:rsidRDefault="0081794E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697A8D1" w14:textId="1C72CC81" w:rsidR="0081794E" w:rsidRDefault="0081794E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B1C3EB6" w14:textId="059EC1C2" w:rsidR="00DB3D1C" w:rsidRDefault="00DB3D1C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67BE9D9" w14:textId="4AC6F06A" w:rsidR="00DB3D1C" w:rsidRDefault="00DB3D1C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D01F064" w14:textId="5E701D05" w:rsidR="00DB3D1C" w:rsidRDefault="00DB3D1C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E1629DA" w14:textId="03504C4B" w:rsidR="00DB3D1C" w:rsidRDefault="00DB3D1C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A8B8049" w14:textId="14C53C5A" w:rsidR="00DB3D1C" w:rsidRDefault="00DB3D1C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DA90C47" w14:textId="0948F9DB" w:rsidR="00DB3D1C" w:rsidRDefault="00DB3D1C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FA5F5FD" w14:textId="2CDAC3ED" w:rsidR="00DB3D1C" w:rsidRDefault="00DB3D1C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F9B2CD8" w14:textId="5F143AD3" w:rsidR="00DB3D1C" w:rsidRDefault="00DB3D1C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3EE36AA" w14:textId="77777777" w:rsidR="00DB3D1C" w:rsidRDefault="00DB3D1C" w:rsidP="0044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B17360A" w14:textId="1417229D" w:rsidR="00226D44" w:rsidRPr="00430773" w:rsidRDefault="00226D44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ЗАТВЕРЖЕНО</w:t>
      </w: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</w:t>
      </w:r>
    </w:p>
    <w:p w14:paraId="5480F1B4" w14:textId="77777777" w:rsidR="00226D44" w:rsidRPr="00430773" w:rsidRDefault="00226D44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міської ради</w:t>
      </w:r>
    </w:p>
    <w:p w14:paraId="71C55896" w14:textId="7165DE10" w:rsidR="00226D44" w:rsidRPr="00430773" w:rsidRDefault="00226D44" w:rsidP="008B06D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 2024</w:t>
      </w: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№ </w:t>
      </w:r>
      <w:r w:rsidR="008B0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</w:p>
    <w:p w14:paraId="18771512" w14:textId="77777777" w:rsidR="008B06D4" w:rsidRDefault="008B06D4" w:rsidP="0022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43CF0F5" w14:textId="77777777" w:rsidR="008B06D4" w:rsidRDefault="008B06D4" w:rsidP="0022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11106CA" w14:textId="77777777" w:rsidR="008B06D4" w:rsidRDefault="008B06D4" w:rsidP="0022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AE4564C" w14:textId="30F48EA4" w:rsidR="00226D44" w:rsidRPr="00430773" w:rsidRDefault="00226D44" w:rsidP="00226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3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пільг для фізичних та юридичних осіб, наданих відповідно до підпункту 266.4.2 пункту 266.4 статті 266 Податкового кодексу України, зі сплати податку на нерухоме майно, відмінне від земельної ділянки</w:t>
      </w:r>
    </w:p>
    <w:p w14:paraId="70F3EF79" w14:textId="77777777" w:rsidR="005A78CE" w:rsidRDefault="005A78CE" w:rsidP="00226D4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7"/>
        <w:gridCol w:w="3625"/>
        <w:gridCol w:w="4610"/>
      </w:tblGrid>
      <w:tr w:rsidR="001C51A0" w:rsidRPr="00430773" w14:paraId="68DD8226" w14:textId="77777777" w:rsidTr="001C51A0">
        <w:trPr>
          <w:trHeight w:val="1275"/>
        </w:trPr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9CC3A" w14:textId="46AF3A6C" w:rsidR="001C51A0" w:rsidRPr="00430773" w:rsidRDefault="001C51A0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 області</w:t>
            </w:r>
            <w:r w:rsidR="0085251A"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згідно з </w:t>
            </w:r>
            <w:r w:rsid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85251A" w:rsidRPr="00F837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</w:t>
            </w:r>
            <w:r w:rsid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ОТТГ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BCE41" w14:textId="70CBB4A0" w:rsidR="001C51A0" w:rsidRPr="00430773" w:rsidRDefault="001C51A0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Код згідно з </w:t>
            </w:r>
            <w:r w:rsid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85251A" w:rsidRPr="00F837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</w:t>
            </w:r>
            <w:r w:rsidR="008525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ОТТГ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6117" w14:textId="6BE08547" w:rsidR="001C51A0" w:rsidRPr="00430773" w:rsidRDefault="001C51A0" w:rsidP="00A03D67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адміністративно-територіальної одиниці</w:t>
            </w: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або населеного пункту, або території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територіальної громади</w:t>
            </w:r>
          </w:p>
        </w:tc>
      </w:tr>
      <w:tr w:rsidR="001C51A0" w:rsidRPr="00430773" w14:paraId="4247B2C3" w14:textId="77777777" w:rsidTr="0085251A">
        <w:trPr>
          <w:trHeight w:val="907"/>
        </w:trPr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E5F01FD" w14:textId="1A4731DD" w:rsidR="001C51A0" w:rsidRPr="00430773" w:rsidRDefault="0085251A" w:rsidP="0085251A">
            <w:pPr>
              <w:spacing w:after="0" w:line="240" w:lineRule="auto"/>
              <w:ind w:right="113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25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UA26000000000069363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BE9A8" w14:textId="6741A223" w:rsidR="001C51A0" w:rsidRPr="00430773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r w:rsidRPr="00F837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26080070000092582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FB10B" w14:textId="22A32CC5" w:rsidR="001C51A0" w:rsidRPr="00A03D67" w:rsidRDefault="001C51A0" w:rsidP="00A0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Коломийська міська територіальна громада</w:t>
            </w:r>
          </w:p>
        </w:tc>
      </w:tr>
      <w:tr w:rsidR="001C51A0" w:rsidRPr="00430773" w14:paraId="59BEC36F" w14:textId="77777777" w:rsidTr="001C51A0">
        <w:trPr>
          <w:trHeight w:val="362"/>
        </w:trPr>
        <w:tc>
          <w:tcPr>
            <w:tcW w:w="6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B8B1EE" w14:textId="065C5989" w:rsidR="001C51A0" w:rsidRPr="00853A00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DA3C6F" w14:textId="018392BE" w:rsidR="001C51A0" w:rsidRPr="00F837C6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UA26080070010075786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D5B92" w14:textId="2FA14350" w:rsidR="001C51A0" w:rsidRPr="00F837C6" w:rsidRDefault="001C51A0" w:rsidP="005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Коломия</w:t>
            </w:r>
          </w:p>
        </w:tc>
      </w:tr>
      <w:tr w:rsidR="001C51A0" w:rsidRPr="00430773" w14:paraId="3739114A" w14:textId="77777777" w:rsidTr="001C51A0">
        <w:trPr>
          <w:trHeight w:val="306"/>
        </w:trPr>
        <w:tc>
          <w:tcPr>
            <w:tcW w:w="6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53994A" w14:textId="77777777" w:rsidR="001C51A0" w:rsidRPr="00853A00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203653" w14:textId="58A0280F" w:rsidR="001C51A0" w:rsidRPr="00F837C6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UA26080070020032821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D2F1" w14:textId="132D9E2F" w:rsidR="001C51A0" w:rsidRPr="00F837C6" w:rsidRDefault="001C51A0" w:rsidP="005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Воскресинці</w:t>
            </w:r>
          </w:p>
        </w:tc>
      </w:tr>
      <w:tr w:rsidR="001C51A0" w:rsidRPr="00430773" w14:paraId="2F6E54EC" w14:textId="77777777" w:rsidTr="001C51A0">
        <w:trPr>
          <w:trHeight w:val="406"/>
        </w:trPr>
        <w:tc>
          <w:tcPr>
            <w:tcW w:w="6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32DA4B" w14:textId="77777777" w:rsidR="001C51A0" w:rsidRPr="00853A00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36E3E7" w14:textId="581A1AE2" w:rsidR="001C51A0" w:rsidRPr="00F837C6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UA26080070030082802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DF40" w14:textId="7C863793" w:rsidR="001C51A0" w:rsidRPr="00F837C6" w:rsidRDefault="001C51A0" w:rsidP="005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Грушів</w:t>
            </w:r>
          </w:p>
        </w:tc>
      </w:tr>
      <w:tr w:rsidR="001C51A0" w:rsidRPr="00430773" w14:paraId="235CD515" w14:textId="77777777" w:rsidTr="001C51A0">
        <w:trPr>
          <w:trHeight w:val="350"/>
        </w:trPr>
        <w:tc>
          <w:tcPr>
            <w:tcW w:w="6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E3CFF1" w14:textId="77777777" w:rsidR="001C51A0" w:rsidRPr="00853A00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82AF8E" w14:textId="440EFCAF" w:rsidR="001C51A0" w:rsidRPr="00F837C6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UA26080070040051275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BC11" w14:textId="0E00B033" w:rsidR="001C51A0" w:rsidRPr="00F837C6" w:rsidRDefault="001C51A0" w:rsidP="005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Іванівці</w:t>
            </w:r>
          </w:p>
        </w:tc>
      </w:tr>
      <w:tr w:rsidR="001C51A0" w:rsidRPr="00430773" w14:paraId="6BA0CA29" w14:textId="77777777" w:rsidTr="001C51A0">
        <w:trPr>
          <w:trHeight w:val="308"/>
        </w:trPr>
        <w:tc>
          <w:tcPr>
            <w:tcW w:w="6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343657" w14:textId="77777777" w:rsidR="001C51A0" w:rsidRPr="00853A00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B7F3BC" w14:textId="4B745A36" w:rsidR="001C51A0" w:rsidRPr="00F837C6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UA26080070050010533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4CB0" w14:textId="49B5A09C" w:rsidR="001C51A0" w:rsidRPr="00F837C6" w:rsidRDefault="001C51A0" w:rsidP="005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Корнич</w:t>
            </w:r>
            <w:proofErr w:type="spellEnd"/>
          </w:p>
        </w:tc>
      </w:tr>
      <w:tr w:rsidR="001C51A0" w:rsidRPr="00430773" w14:paraId="40F6C00E" w14:textId="77777777" w:rsidTr="001C51A0">
        <w:trPr>
          <w:trHeight w:val="287"/>
        </w:trPr>
        <w:tc>
          <w:tcPr>
            <w:tcW w:w="6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82F1CE" w14:textId="77777777" w:rsidR="001C51A0" w:rsidRPr="00853A00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A126A8" w14:textId="57DF5617" w:rsidR="001C51A0" w:rsidRPr="00F837C6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UA26080070060070501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B027" w14:textId="2DF68CE5" w:rsidR="001C51A0" w:rsidRPr="00F837C6" w:rsidRDefault="001C51A0" w:rsidP="005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Королівка</w:t>
            </w:r>
          </w:p>
        </w:tc>
      </w:tr>
      <w:tr w:rsidR="001C51A0" w:rsidRPr="00430773" w14:paraId="79C1FEC3" w14:textId="77777777" w:rsidTr="001C51A0">
        <w:trPr>
          <w:trHeight w:val="275"/>
        </w:trPr>
        <w:tc>
          <w:tcPr>
            <w:tcW w:w="6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598B18" w14:textId="77777777" w:rsidR="001C51A0" w:rsidRPr="00853A00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99534A" w14:textId="6687ED2E" w:rsidR="001C51A0" w:rsidRPr="00F837C6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UA26080070070031539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1BD7" w14:textId="07A2DC33" w:rsidR="001C51A0" w:rsidRPr="00F837C6" w:rsidRDefault="001C51A0" w:rsidP="005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Кубаївка</w:t>
            </w:r>
            <w:proofErr w:type="spellEnd"/>
          </w:p>
        </w:tc>
      </w:tr>
      <w:tr w:rsidR="001C51A0" w:rsidRPr="00430773" w14:paraId="535F0363" w14:textId="77777777" w:rsidTr="001C51A0">
        <w:trPr>
          <w:trHeight w:val="168"/>
        </w:trPr>
        <w:tc>
          <w:tcPr>
            <w:tcW w:w="6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290279" w14:textId="77777777" w:rsidR="001C51A0" w:rsidRPr="00853A00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9CBF47" w14:textId="0DE645E1" w:rsidR="001C51A0" w:rsidRPr="00F837C6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UA26080070080022254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DA57" w14:textId="561388CD" w:rsidR="001C51A0" w:rsidRPr="00F837C6" w:rsidRDefault="001C51A0" w:rsidP="005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Раківчик</w:t>
            </w:r>
            <w:proofErr w:type="spellEnd"/>
          </w:p>
        </w:tc>
      </w:tr>
      <w:tr w:rsidR="001C51A0" w:rsidRPr="00430773" w14:paraId="160D96B0" w14:textId="77777777" w:rsidTr="001C51A0">
        <w:trPr>
          <w:trHeight w:val="254"/>
        </w:trPr>
        <w:tc>
          <w:tcPr>
            <w:tcW w:w="6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161451" w14:textId="77777777" w:rsidR="001C51A0" w:rsidRPr="00853A00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F7D22E" w14:textId="467405ED" w:rsidR="001C51A0" w:rsidRPr="00F837C6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UA26080070090064382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301E" w14:textId="6C142CB0" w:rsidR="001C51A0" w:rsidRPr="00F837C6" w:rsidRDefault="001C51A0" w:rsidP="005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Саджавка</w:t>
            </w:r>
            <w:proofErr w:type="spellEnd"/>
          </w:p>
        </w:tc>
      </w:tr>
      <w:tr w:rsidR="001C51A0" w:rsidRPr="00430773" w14:paraId="255F5694" w14:textId="77777777" w:rsidTr="001C51A0">
        <w:trPr>
          <w:trHeight w:val="380"/>
        </w:trPr>
        <w:tc>
          <w:tcPr>
            <w:tcW w:w="6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1A8919" w14:textId="77777777" w:rsidR="001C51A0" w:rsidRPr="00853A00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6373B1" w14:textId="5D0342BD" w:rsidR="001C51A0" w:rsidRPr="00F837C6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UA26080070100058712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403D" w14:textId="61242E97" w:rsidR="001C51A0" w:rsidRPr="00F837C6" w:rsidRDefault="001C51A0" w:rsidP="005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Товмачик</w:t>
            </w:r>
          </w:p>
        </w:tc>
      </w:tr>
      <w:tr w:rsidR="001C51A0" w:rsidRPr="00430773" w14:paraId="0AD5D670" w14:textId="77777777" w:rsidTr="001C51A0">
        <w:trPr>
          <w:trHeight w:val="430"/>
        </w:trPr>
        <w:tc>
          <w:tcPr>
            <w:tcW w:w="6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F64F4" w14:textId="77777777" w:rsidR="001C51A0" w:rsidRPr="00853A00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1B3CEE" w14:textId="441C4034" w:rsidR="001C51A0" w:rsidRPr="00F837C6" w:rsidRDefault="001C51A0" w:rsidP="005A78C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UA26080070110025381</w:t>
            </w:r>
          </w:p>
        </w:tc>
        <w:tc>
          <w:tcPr>
            <w:tcW w:w="2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5C96" w14:textId="0AD7F392" w:rsidR="001C51A0" w:rsidRPr="00F837C6" w:rsidRDefault="001C51A0" w:rsidP="005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Шепарівці</w:t>
            </w:r>
          </w:p>
        </w:tc>
      </w:tr>
    </w:tbl>
    <w:p w14:paraId="14D6E0FF" w14:textId="582E0C0C" w:rsidR="00226D44" w:rsidRPr="00430773" w:rsidRDefault="00226D44" w:rsidP="00226D44">
      <w:pPr>
        <w:spacing w:after="0" w:line="240" w:lineRule="auto"/>
        <w:ind w:hanging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 26                                    26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01"/>
        <w:gridCol w:w="2721"/>
      </w:tblGrid>
      <w:tr w:rsidR="00226D44" w:rsidRPr="00430773" w14:paraId="5F9559D5" w14:textId="77777777" w:rsidTr="00B577E6"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4D6A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Група платників, категорія/класифікація</w:t>
            </w: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будівель та споруд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08685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Розмір пільги</w:t>
            </w: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(відсотків суми податкового зобов’язання за рік)</w:t>
            </w:r>
          </w:p>
        </w:tc>
      </w:tr>
      <w:tr w:rsidR="00226D44" w:rsidRPr="00430773" w14:paraId="5CB15DCF" w14:textId="77777777" w:rsidTr="00B577E6"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1F16" w14:textId="77777777" w:rsidR="00226D44" w:rsidRPr="00430773" w:rsidRDefault="00226D44" w:rsidP="00226D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Пільги із сплати податку :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7F9C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26D44" w:rsidRPr="00430773" w14:paraId="7E24B91F" w14:textId="77777777" w:rsidTr="00B577E6"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BBBF" w14:textId="77777777" w:rsidR="00226D44" w:rsidRPr="00430773" w:rsidRDefault="00226D44" w:rsidP="00226D4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 житлової нерухомості, в тому числі їх частки, що перебувають у власності осіб, які належать до учасників бойових дій відповідно до статті 6 Закону України «Про статус ветеранів війни, гарантії їх соціального захисту», ветеранів ОУН-УПА.</w:t>
            </w:r>
          </w:p>
          <w:p w14:paraId="1BF7574B" w14:textId="77777777" w:rsidR="00226D44" w:rsidRPr="00430773" w:rsidRDefault="00226D44" w:rsidP="00B577E6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Така пільга застосовується лише для одного об’єкта житлової нерухомості на одну особу вказаної категорії.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CA7F7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226D44" w:rsidRPr="00430773" w14:paraId="130E6D19" w14:textId="77777777" w:rsidTr="00B577E6"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EC6FB" w14:textId="77777777" w:rsidR="00226D44" w:rsidRPr="00430773" w:rsidRDefault="00226D44" w:rsidP="00226D4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 житлової нерухомості, в тому числі їх частки, що перебувають у власності осіб, які належать до інвалідів війни відповідно до статті 7 Закону України «Про статус ветеранів війни, гарантії їх соціального захисту».</w:t>
            </w:r>
          </w:p>
          <w:p w14:paraId="3A847A9A" w14:textId="77777777" w:rsidR="00226D44" w:rsidRPr="00430773" w:rsidRDefault="00226D44" w:rsidP="00B577E6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Така пільга застосовується лише для одного об’єкта житлової нерухомості на одну особу вказаної категорії.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0439C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226D44" w:rsidRPr="00430773" w14:paraId="6C9BDAC0" w14:textId="77777777" w:rsidTr="00B577E6"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1F1E" w14:textId="77777777" w:rsidR="00226D44" w:rsidRPr="00430773" w:rsidRDefault="00226D44" w:rsidP="00226D4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 житлової нерухомості, в тому числі їх частки, що перебувають у власності осіб, на яких відповідно до статті 10 поширюється чинність Закону України «Про статус ветеранів війни, гарантії їх соціального захисту».</w:t>
            </w:r>
          </w:p>
          <w:p w14:paraId="53C27CDE" w14:textId="77777777" w:rsidR="00226D44" w:rsidRPr="00430773" w:rsidRDefault="00226D44" w:rsidP="00B577E6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Така пільга застосовується лише для одного об’єкта житлової нерухомості на одну особу вказаної категорії.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289D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04BF251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226D44" w:rsidRPr="00430773" w14:paraId="0B82647C" w14:textId="77777777" w:rsidTr="00B577E6"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3E2F9" w14:textId="77777777" w:rsidR="00226D44" w:rsidRPr="00430773" w:rsidRDefault="00226D44" w:rsidP="00226D44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 житлової нерухомості, в тому числі їх частки, що перебувають у власності осіб, які належать до постраждалих внаслідок аварії на Чорнобильській АЕС, віднесених до І, ІІ категорії згідно з пунктами 1 та 2 частини першої статті 14 Закону України «Про статус і соціальний захист громадян, які постраждали внаслідок Чорнобильської катастрофи».</w:t>
            </w:r>
          </w:p>
          <w:p w14:paraId="25C7419A" w14:textId="77777777" w:rsidR="00226D44" w:rsidRPr="00430773" w:rsidRDefault="00226D44" w:rsidP="00B577E6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Така пільга застосовується лише для одного об’єкта житлової нерухомості на одну особу вказаної категорії.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C6DEF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226D44" w:rsidRPr="00430773" w14:paraId="00576E1C" w14:textId="77777777" w:rsidTr="00B577E6"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A9C9" w14:textId="77777777" w:rsidR="00226D44" w:rsidRPr="00430773" w:rsidRDefault="00226D44" w:rsidP="00226D44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 житлової нерухомості, в тому числі їх частки, що перебувають у власності осіб, які отримують державну соціальну допомогу відповідно до Закону України «Про державну соціальну допомогу малозабезпеченим сім’ям».</w:t>
            </w:r>
          </w:p>
          <w:p w14:paraId="055F5B77" w14:textId="77777777" w:rsidR="00226D44" w:rsidRPr="00430773" w:rsidRDefault="00226D44" w:rsidP="00B577E6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Така пільга застосовується лише для одного об’єкта житлової нерухомості на одну особу вказаної категорії.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96BC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226D44" w:rsidRPr="00430773" w14:paraId="6141D4F4" w14:textId="77777777" w:rsidTr="00B577E6"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EA69" w14:textId="77777777" w:rsidR="00226D44" w:rsidRPr="00430773" w:rsidRDefault="00226D44" w:rsidP="00226D44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 житлової нерухомості, в тому числі їх частки, що перебувають у власності осіб, членами сімей яких є особи з інвалідністю віком до 18 років.</w:t>
            </w:r>
          </w:p>
          <w:p w14:paraId="57588780" w14:textId="77777777" w:rsidR="00226D44" w:rsidRPr="00430773" w:rsidRDefault="00226D44" w:rsidP="00B577E6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Така пільга застосовується лише для одного об’єкта житлової нерухомості на одну особу вказаної категорії.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1B0E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226D44" w:rsidRPr="00430773" w14:paraId="7F0BFC2F" w14:textId="77777777" w:rsidTr="00B577E6"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391FF" w14:textId="77777777" w:rsidR="00226D44" w:rsidRPr="00430773" w:rsidRDefault="00226D44" w:rsidP="00226D4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 житлової нерухомості, в тому числі їх частки, що перебувають у власності осіб, які належать до осіб з інвалідністю І групи або членами сімей яких є двоє та більше осіб з інвалідністю І та ІІ групи, незалежно від причин інвалідності.</w:t>
            </w:r>
          </w:p>
          <w:p w14:paraId="7954B90D" w14:textId="77777777" w:rsidR="00226D44" w:rsidRPr="00430773" w:rsidRDefault="00226D44" w:rsidP="00B577E6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Така пільга застосовується лише для одного об’єкта житлової нерухомості на одну особу вказаної категорії.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C2A9F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226D44" w:rsidRPr="00430773" w14:paraId="0CD40B33" w14:textId="77777777" w:rsidTr="00B577E6"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6A2E5" w14:textId="77777777" w:rsidR="00226D44" w:rsidRPr="00430773" w:rsidRDefault="00226D44" w:rsidP="00226D4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 житлової нерухомості, в тому числі їх частки, що перебувають у власності одиноких непрацездатних осіб (пенсіонерів), розмір пенсії яких не перевищує встановлений законодавством розмір прожиткового мінімуму.</w:t>
            </w:r>
          </w:p>
          <w:p w14:paraId="0A33DC93" w14:textId="77777777" w:rsidR="00226D44" w:rsidRPr="00430773" w:rsidRDefault="00226D44" w:rsidP="00B577E6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Така пільга застосовується лише для одного об’єкта житлової нерухомості на одну особу вказаної категорії.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19B6B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226D44" w:rsidRPr="00430773" w14:paraId="7D07CDDD" w14:textId="77777777" w:rsidTr="00B577E6"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E6744" w14:textId="77777777" w:rsidR="00226D44" w:rsidRPr="00430773" w:rsidRDefault="00226D44" w:rsidP="00226D4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господарські-присадибні будівлі – допоміжні (нежитлові) приміщення (сараї, хліви, гаражі, літні кухні, майстерні, вбиральні, погреби, навіси, котельні, бойлерні, трансформаторні підстанції тощо), що розміщені на прибудинкових територіях житлових, садових та дачних будинків, котеджів.</w:t>
            </w:r>
          </w:p>
          <w:p w14:paraId="4C8C6DF7" w14:textId="77777777" w:rsidR="00226D44" w:rsidRPr="00430773" w:rsidRDefault="00226D44" w:rsidP="00B577E6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Якщо у власності фізичної особи є декілька будинків та, відповідно, прибудинкових територій, така пільга застосовується лише для об’єктів нежитлової нерухомості, які розміщені на одній прибудинковій території, що знаходиться у власності фізичної особи.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37838" w14:textId="77777777" w:rsidR="00226D44" w:rsidRPr="00430773" w:rsidRDefault="00226D44" w:rsidP="00B577E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07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</w:tbl>
    <w:p w14:paraId="2F71891A" w14:textId="77777777" w:rsidR="00226D44" w:rsidRPr="00430773" w:rsidRDefault="00226D44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757788F" w14:textId="77777777" w:rsidR="00C40496" w:rsidRDefault="00C40496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76653FF" w14:textId="77777777" w:rsidR="00C40496" w:rsidRDefault="00C40496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3910FB5" w14:textId="77777777" w:rsidR="00C40496" w:rsidRDefault="00C40496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C3264ED" w14:textId="77777777" w:rsidR="00C40496" w:rsidRDefault="00C40496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1A580FD" w14:textId="7F14634C" w:rsidR="00226D44" w:rsidRPr="00430773" w:rsidRDefault="00226D44" w:rsidP="0022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 </w:t>
      </w:r>
      <w:r w:rsidR="00B06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</w:t>
      </w:r>
      <w:r w:rsidRPr="0043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    Богдан СТАНІСЛАВСЬКИЙ</w:t>
      </w:r>
    </w:p>
    <w:p w14:paraId="3FE24F70" w14:textId="77777777" w:rsidR="000E12EA" w:rsidRDefault="000E12EA"/>
    <w:sectPr w:rsidR="000E12EA" w:rsidSect="00EF6A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E3B"/>
    <w:multiLevelType w:val="multilevel"/>
    <w:tmpl w:val="01B0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E1290"/>
    <w:multiLevelType w:val="multilevel"/>
    <w:tmpl w:val="BD0C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63D4B"/>
    <w:multiLevelType w:val="multilevel"/>
    <w:tmpl w:val="4E4E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E1301"/>
    <w:multiLevelType w:val="multilevel"/>
    <w:tmpl w:val="93A0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E23C9"/>
    <w:multiLevelType w:val="multilevel"/>
    <w:tmpl w:val="1C6E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53F2D"/>
    <w:multiLevelType w:val="multilevel"/>
    <w:tmpl w:val="D1F4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A4228"/>
    <w:multiLevelType w:val="multilevel"/>
    <w:tmpl w:val="573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5BE6"/>
    <w:multiLevelType w:val="multilevel"/>
    <w:tmpl w:val="A4D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3779E"/>
    <w:multiLevelType w:val="multilevel"/>
    <w:tmpl w:val="94B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913E1"/>
    <w:multiLevelType w:val="multilevel"/>
    <w:tmpl w:val="BBB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2A"/>
    <w:rsid w:val="00021128"/>
    <w:rsid w:val="000D0B2A"/>
    <w:rsid w:val="000D282F"/>
    <w:rsid w:val="000E12EA"/>
    <w:rsid w:val="001335C1"/>
    <w:rsid w:val="0016226C"/>
    <w:rsid w:val="001B4009"/>
    <w:rsid w:val="001C3FE9"/>
    <w:rsid w:val="001C51A0"/>
    <w:rsid w:val="00226D44"/>
    <w:rsid w:val="0028473F"/>
    <w:rsid w:val="003530C7"/>
    <w:rsid w:val="00375B74"/>
    <w:rsid w:val="004018B1"/>
    <w:rsid w:val="004278D4"/>
    <w:rsid w:val="00447A5F"/>
    <w:rsid w:val="005A78CE"/>
    <w:rsid w:val="005B61EE"/>
    <w:rsid w:val="005D3B30"/>
    <w:rsid w:val="006136FA"/>
    <w:rsid w:val="006418D8"/>
    <w:rsid w:val="006665DA"/>
    <w:rsid w:val="00673E81"/>
    <w:rsid w:val="0073425A"/>
    <w:rsid w:val="0081794E"/>
    <w:rsid w:val="0085251A"/>
    <w:rsid w:val="00852FD9"/>
    <w:rsid w:val="00853A00"/>
    <w:rsid w:val="00871F68"/>
    <w:rsid w:val="0088232C"/>
    <w:rsid w:val="008B06D4"/>
    <w:rsid w:val="008B1461"/>
    <w:rsid w:val="008C7E7F"/>
    <w:rsid w:val="00946CCE"/>
    <w:rsid w:val="009E43C1"/>
    <w:rsid w:val="00A03709"/>
    <w:rsid w:val="00A03D67"/>
    <w:rsid w:val="00A04963"/>
    <w:rsid w:val="00AC0682"/>
    <w:rsid w:val="00B06545"/>
    <w:rsid w:val="00B577E6"/>
    <w:rsid w:val="00B91990"/>
    <w:rsid w:val="00BD40F0"/>
    <w:rsid w:val="00C40496"/>
    <w:rsid w:val="00C70B82"/>
    <w:rsid w:val="00CC6595"/>
    <w:rsid w:val="00CF751D"/>
    <w:rsid w:val="00DB3D1C"/>
    <w:rsid w:val="00E056A4"/>
    <w:rsid w:val="00E241B3"/>
    <w:rsid w:val="00E51A3A"/>
    <w:rsid w:val="00EA6CF8"/>
    <w:rsid w:val="00EC5DEE"/>
    <w:rsid w:val="00ED1D32"/>
    <w:rsid w:val="00EF6AAB"/>
    <w:rsid w:val="00F7046F"/>
    <w:rsid w:val="00F837C6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3BE2"/>
  <w15:chartTrackingRefBased/>
  <w15:docId w15:val="{944D4A12-BCB8-4BF3-99AB-038A8F0E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AB"/>
    <w:pPr>
      <w:ind w:left="720"/>
      <w:contextualSpacing/>
    </w:pPr>
  </w:style>
  <w:style w:type="paragraph" w:styleId="a4">
    <w:name w:val="No Spacing"/>
    <w:uiPriority w:val="1"/>
    <w:qFormat/>
    <w:rsid w:val="00A0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6571</Words>
  <Characters>3747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Кузьменчук Ганна Миколаївна</dc:creator>
  <cp:keywords/>
  <dc:description/>
  <cp:lastModifiedBy>Бойко Вікторія Сергіївна2</cp:lastModifiedBy>
  <cp:revision>48</cp:revision>
  <dcterms:created xsi:type="dcterms:W3CDTF">2024-05-14T12:02:00Z</dcterms:created>
  <dcterms:modified xsi:type="dcterms:W3CDTF">2024-06-13T07:24:00Z</dcterms:modified>
</cp:coreProperties>
</file>